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41" w:type="dxa"/>
        <w:tblInd w:w="137" w:type="dxa"/>
        <w:tblLook w:val="04A0" w:firstRow="1" w:lastRow="0" w:firstColumn="1" w:lastColumn="0" w:noHBand="0" w:noVBand="1"/>
      </w:tblPr>
      <w:tblGrid>
        <w:gridCol w:w="498"/>
        <w:gridCol w:w="9343"/>
      </w:tblGrid>
      <w:tr w:rsidR="004F1E79" w14:paraId="1371BF35" w14:textId="77777777" w:rsidTr="00AC7B79">
        <w:trPr>
          <w:trHeight w:val="148"/>
        </w:trPr>
        <w:tc>
          <w:tcPr>
            <w:tcW w:w="498" w:type="dxa"/>
          </w:tcPr>
          <w:p w14:paraId="1D1DB2A3" w14:textId="4F310072" w:rsidR="004F1E79" w:rsidRPr="00304AB1" w:rsidRDefault="004F1E79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1.</w:t>
            </w:r>
          </w:p>
        </w:tc>
        <w:tc>
          <w:tcPr>
            <w:tcW w:w="9343" w:type="dxa"/>
          </w:tcPr>
          <w:p w14:paraId="0CF626C4" w14:textId="45C74805" w:rsidR="00DC694E" w:rsidRPr="00FB0A76" w:rsidRDefault="00A871A7" w:rsidP="004F1E79">
            <w:pPr>
              <w:rPr>
                <w:u w:val="single"/>
              </w:rPr>
            </w:pPr>
            <w:r w:rsidRPr="00F1506E">
              <w:rPr>
                <w:b/>
                <w:bCs/>
                <w:u w:val="single"/>
              </w:rPr>
              <w:t>W</w:t>
            </w:r>
            <w:r w:rsidR="00F1506E" w:rsidRPr="00F1506E">
              <w:rPr>
                <w:b/>
                <w:bCs/>
                <w:u w:val="single"/>
              </w:rPr>
              <w:t>ELCOME</w:t>
            </w:r>
            <w:r w:rsidRPr="00F1506E">
              <w:rPr>
                <w:u w:val="single"/>
              </w:rPr>
              <w:t xml:space="preserve"> </w:t>
            </w:r>
          </w:p>
          <w:p w14:paraId="175ADA34" w14:textId="0FAC93E4" w:rsidR="004F1E79" w:rsidRDefault="00CC5E7B" w:rsidP="004F1E79">
            <w:r>
              <w:t>T</w:t>
            </w:r>
            <w:r w:rsidR="00BB24BF">
              <w:t xml:space="preserve">he </w:t>
            </w:r>
            <w:r w:rsidR="00971F18">
              <w:t>P</w:t>
            </w:r>
            <w:r w:rsidR="00BB24BF">
              <w:t>resident welcomed</w:t>
            </w:r>
            <w:r w:rsidR="008A38C9">
              <w:t xml:space="preserve"> the members </w:t>
            </w:r>
            <w:r w:rsidR="00BB24BF">
              <w:t xml:space="preserve">to </w:t>
            </w:r>
            <w:r w:rsidR="001D3EE8">
              <w:t>our first face to face meet</w:t>
            </w:r>
            <w:r w:rsidR="00B14405">
              <w:t>ing of 2022. 4</w:t>
            </w:r>
            <w:r w:rsidR="006A30B6">
              <w:t>5</w:t>
            </w:r>
            <w:r w:rsidR="005A6630">
              <w:t xml:space="preserve"> members attended </w:t>
            </w:r>
            <w:r w:rsidR="00275FBC">
              <w:t>Boarshurst Band Club</w:t>
            </w:r>
            <w:r w:rsidR="007431FF">
              <w:t xml:space="preserve"> </w:t>
            </w:r>
            <w:r w:rsidR="006A30B6">
              <w:t xml:space="preserve">with </w:t>
            </w:r>
            <w:r w:rsidR="007431FF">
              <w:t>2</w:t>
            </w:r>
            <w:r w:rsidR="008A38C9">
              <w:t xml:space="preserve"> </w:t>
            </w:r>
            <w:r w:rsidR="007431FF">
              <w:t xml:space="preserve">attended via Zoom.  We </w:t>
            </w:r>
            <w:r w:rsidR="006A30B6">
              <w:t xml:space="preserve">also </w:t>
            </w:r>
            <w:r w:rsidR="007431FF">
              <w:t>had 5 visitors</w:t>
            </w:r>
            <w:r w:rsidR="001A43AF">
              <w:t>.</w:t>
            </w:r>
            <w:r w:rsidR="00B52380">
              <w:t xml:space="preserve">  The President continued the meeting introducing</w:t>
            </w:r>
            <w:r w:rsidR="003D3EA3">
              <w:t xml:space="preserve"> Linda</w:t>
            </w:r>
            <w:r w:rsidR="003317E3">
              <w:t>, the manager of the venue and our speakers Mick Sheeha</w:t>
            </w:r>
            <w:r w:rsidR="00000FB7">
              <w:t xml:space="preserve">n </w:t>
            </w:r>
            <w:r w:rsidR="003317E3">
              <w:t xml:space="preserve">and </w:t>
            </w:r>
            <w:r w:rsidR="00C642FA">
              <w:t>Liam Mallinson of Home Instead.</w:t>
            </w:r>
          </w:p>
        </w:tc>
      </w:tr>
      <w:tr w:rsidR="004F1E79" w14:paraId="021707AD" w14:textId="77777777" w:rsidTr="00AC7B79">
        <w:trPr>
          <w:trHeight w:val="1027"/>
        </w:trPr>
        <w:tc>
          <w:tcPr>
            <w:tcW w:w="498" w:type="dxa"/>
          </w:tcPr>
          <w:p w14:paraId="03CA1B53" w14:textId="0E8BBE93" w:rsidR="004F1E79" w:rsidRPr="00304AB1" w:rsidRDefault="004F1E79" w:rsidP="004F1E79">
            <w:pPr>
              <w:rPr>
                <w:b/>
                <w:bCs/>
              </w:rPr>
            </w:pPr>
            <w:r w:rsidRPr="00304AB1">
              <w:rPr>
                <w:b/>
                <w:bCs/>
              </w:rPr>
              <w:t>2.</w:t>
            </w:r>
          </w:p>
        </w:tc>
        <w:tc>
          <w:tcPr>
            <w:tcW w:w="9343" w:type="dxa"/>
          </w:tcPr>
          <w:p w14:paraId="086DD0A3" w14:textId="77777777" w:rsidR="004F1E79" w:rsidRDefault="00000FB7" w:rsidP="004F1E79">
            <w:pPr>
              <w:rPr>
                <w:b/>
                <w:bCs/>
                <w:u w:val="single"/>
              </w:rPr>
            </w:pPr>
            <w:r w:rsidRPr="00000FB7">
              <w:rPr>
                <w:b/>
                <w:bCs/>
                <w:u w:val="single"/>
              </w:rPr>
              <w:t>SPEAKER</w:t>
            </w:r>
          </w:p>
          <w:p w14:paraId="7B86EBF5" w14:textId="595DBA58" w:rsidR="00000FB7" w:rsidRPr="00000FB7" w:rsidRDefault="00ED3741" w:rsidP="004F1E79">
            <w:r>
              <w:t xml:space="preserve">The speaker this month tackled a very difficult subject of </w:t>
            </w:r>
            <w:r w:rsidR="00CD4C43">
              <w:t>Dementia</w:t>
            </w:r>
            <w:r w:rsidR="00C50736">
              <w:t>. Mick explained how to recog</w:t>
            </w:r>
            <w:r w:rsidR="00E31FAE">
              <w:t xml:space="preserve">nise the early signs and understand how to </w:t>
            </w:r>
            <w:r w:rsidR="008A38C9">
              <w:t>handle</w:t>
            </w:r>
            <w:r w:rsidR="009B0782">
              <w:t xml:space="preserve"> a loved one with this very common condition.  We all came away from this meeting better informed and able to</w:t>
            </w:r>
            <w:r w:rsidR="000A1D85">
              <w:t xml:space="preserve"> </w:t>
            </w:r>
            <w:r w:rsidR="008E617E">
              <w:t>deal</w:t>
            </w:r>
            <w:r w:rsidR="00E950A8">
              <w:t>,</w:t>
            </w:r>
            <w:r w:rsidR="008E617E">
              <w:t xml:space="preserve"> in a caring way</w:t>
            </w:r>
            <w:r w:rsidR="00E950A8">
              <w:t>,</w:t>
            </w:r>
            <w:r w:rsidR="008E617E">
              <w:t xml:space="preserve"> with</w:t>
            </w:r>
            <w:r w:rsidR="00485853">
              <w:t xml:space="preserve"> th</w:t>
            </w:r>
            <w:r w:rsidR="00E950A8">
              <w:t>is</w:t>
            </w:r>
            <w:r w:rsidR="00436EDF">
              <w:t xml:space="preserve"> illness</w:t>
            </w:r>
            <w:r w:rsidR="00485853">
              <w:t xml:space="preserve"> if it ever happen</w:t>
            </w:r>
            <w:r w:rsidR="00E950A8">
              <w:t>ed</w:t>
            </w:r>
            <w:r w:rsidR="00485853">
              <w:t xml:space="preserve"> in our own </w:t>
            </w:r>
            <w:r w:rsidR="00436EDF">
              <w:t>families. A</w:t>
            </w:r>
            <w:r w:rsidR="00485853">
              <w:t xml:space="preserve"> very </w:t>
            </w:r>
            <w:r w:rsidR="001B3226">
              <w:t>good, informed</w:t>
            </w:r>
            <w:r w:rsidR="00485853">
              <w:t xml:space="preserve"> speaker.</w:t>
            </w:r>
            <w:r w:rsidR="00C50736">
              <w:t xml:space="preserve"> </w:t>
            </w:r>
          </w:p>
        </w:tc>
      </w:tr>
      <w:tr w:rsidR="00FB0A76" w14:paraId="7889BA9D" w14:textId="77777777" w:rsidTr="00AC7B79">
        <w:trPr>
          <w:trHeight w:val="1027"/>
        </w:trPr>
        <w:tc>
          <w:tcPr>
            <w:tcW w:w="498" w:type="dxa"/>
          </w:tcPr>
          <w:p w14:paraId="21DB554C" w14:textId="76BFC84A" w:rsidR="00FB0A76" w:rsidRPr="00304AB1" w:rsidRDefault="00FB0A76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343" w:type="dxa"/>
          </w:tcPr>
          <w:p w14:paraId="35FF1E22" w14:textId="77777777" w:rsidR="00FB0A76" w:rsidRDefault="00FB0A76" w:rsidP="00FB0A76">
            <w:pPr>
              <w:rPr>
                <w:b/>
                <w:bCs/>
                <w:u w:val="single"/>
              </w:rPr>
            </w:pPr>
            <w:r w:rsidRPr="00A7500E">
              <w:rPr>
                <w:b/>
                <w:bCs/>
                <w:u w:val="single"/>
              </w:rPr>
              <w:t>GENERAL BUSINESS</w:t>
            </w:r>
          </w:p>
          <w:p w14:paraId="215C0AF2" w14:textId="5E908E25" w:rsidR="00FB0A76" w:rsidRDefault="00540A8F" w:rsidP="00FB0A7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Overview of January</w:t>
            </w:r>
          </w:p>
          <w:p w14:paraId="76641515" w14:textId="03C42908" w:rsidR="00FB0A76" w:rsidRPr="00EF3EEA" w:rsidRDefault="0012275D" w:rsidP="004F1E79">
            <w:r w:rsidRPr="0012275D">
              <w:rPr>
                <w:b/>
                <w:bCs/>
              </w:rPr>
              <w:t>Abaco</w:t>
            </w:r>
            <w:r>
              <w:t xml:space="preserve"> – The Wine and Food Extravaganza organised </w:t>
            </w:r>
            <w:r w:rsidR="008C2952">
              <w:t>for January</w:t>
            </w:r>
            <w:r>
              <w:t xml:space="preserve"> </w:t>
            </w:r>
            <w:r w:rsidR="001B3226">
              <w:t>received nothing but excellent feedback from the members.</w:t>
            </w:r>
          </w:p>
        </w:tc>
      </w:tr>
      <w:tr w:rsidR="0038780A" w14:paraId="018EEBD2" w14:textId="77777777" w:rsidTr="00AC7B79">
        <w:trPr>
          <w:trHeight w:val="1027"/>
        </w:trPr>
        <w:tc>
          <w:tcPr>
            <w:tcW w:w="498" w:type="dxa"/>
          </w:tcPr>
          <w:p w14:paraId="6B7B4322" w14:textId="18D1E3F3" w:rsidR="0038780A" w:rsidRDefault="0038780A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343" w:type="dxa"/>
          </w:tcPr>
          <w:p w14:paraId="40239591" w14:textId="1120B1ED" w:rsidR="0038780A" w:rsidRDefault="0038780A" w:rsidP="0038780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</w:t>
            </w:r>
            <w:r w:rsidRPr="00715102">
              <w:rPr>
                <w:b/>
                <w:bCs/>
                <w:u w:val="single"/>
              </w:rPr>
              <w:t>ESOLUTIONS</w:t>
            </w:r>
          </w:p>
          <w:p w14:paraId="72CB6FDA" w14:textId="593CE768" w:rsidR="0038780A" w:rsidRPr="00A7500E" w:rsidRDefault="00EF3EEA" w:rsidP="00EF3EEA">
            <w:pPr>
              <w:rPr>
                <w:b/>
                <w:bCs/>
                <w:u w:val="single"/>
              </w:rPr>
            </w:pPr>
            <w:r>
              <w:t xml:space="preserve">A member of the committee along with a </w:t>
            </w:r>
            <w:r w:rsidR="008C2952">
              <w:t xml:space="preserve">SWI </w:t>
            </w:r>
            <w:r>
              <w:t>member</w:t>
            </w:r>
            <w:r w:rsidR="00E11103">
              <w:t xml:space="preserve"> gave additional background to each of </w:t>
            </w:r>
            <w:r w:rsidR="00B005F5">
              <w:t xml:space="preserve">the 5 Resolutions we </w:t>
            </w:r>
            <w:r w:rsidR="00540A8F">
              <w:t xml:space="preserve">are voting on </w:t>
            </w:r>
            <w:r w:rsidR="00B005F5">
              <w:t xml:space="preserve">this year.  </w:t>
            </w:r>
            <w:r w:rsidR="00E37351">
              <w:t xml:space="preserve">Voting forms had been placed on tables in the room to allow the members to vote </w:t>
            </w:r>
            <w:r w:rsidR="0022715D">
              <w:t xml:space="preserve">anonymously.  All voting slips </w:t>
            </w:r>
            <w:r w:rsidR="008C2952">
              <w:t>will be</w:t>
            </w:r>
            <w:r w:rsidR="0022715D">
              <w:t xml:space="preserve"> collected at the end of the evening. </w:t>
            </w:r>
          </w:p>
        </w:tc>
      </w:tr>
      <w:tr w:rsidR="0038780A" w14:paraId="645C3ED7" w14:textId="77777777" w:rsidTr="00AC7B79">
        <w:trPr>
          <w:trHeight w:val="1027"/>
        </w:trPr>
        <w:tc>
          <w:tcPr>
            <w:tcW w:w="498" w:type="dxa"/>
          </w:tcPr>
          <w:p w14:paraId="18B9C0EB" w14:textId="54BBBFE7" w:rsidR="0038780A" w:rsidRDefault="0038780A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343" w:type="dxa"/>
          </w:tcPr>
          <w:p w14:paraId="2132F7F5" w14:textId="77777777" w:rsidR="0038780A" w:rsidRDefault="000C66B7" w:rsidP="00333FF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FORTHCOMING EVENTS</w:t>
            </w:r>
          </w:p>
          <w:p w14:paraId="4DCD3700" w14:textId="37B45479" w:rsidR="000C66B7" w:rsidRDefault="00DC64FB" w:rsidP="00333FF4">
            <w:r w:rsidRPr="000C01F6">
              <w:rPr>
                <w:b/>
                <w:bCs/>
              </w:rPr>
              <w:t>Next Month’s Speaker</w:t>
            </w:r>
            <w:r>
              <w:t xml:space="preserve"> – </w:t>
            </w:r>
            <w:r w:rsidR="008C2952">
              <w:t>W</w:t>
            </w:r>
            <w:r>
              <w:t>e will not be having a speaker next month because it is our A</w:t>
            </w:r>
            <w:r w:rsidR="00CD4C43">
              <w:t>nnual Meeting</w:t>
            </w:r>
            <w:r w:rsidR="000C01F6">
              <w:t xml:space="preserve"> we will, however, be entertained by Quizmaster, Paul Norfolk.</w:t>
            </w:r>
          </w:p>
          <w:p w14:paraId="7A8C2DF6" w14:textId="45DDB761" w:rsidR="000C01F6" w:rsidRDefault="003547D9" w:rsidP="00333FF4">
            <w:r w:rsidRPr="001C7590">
              <w:rPr>
                <w:b/>
                <w:bCs/>
              </w:rPr>
              <w:t>Gin Tasting</w:t>
            </w:r>
            <w:r>
              <w:t xml:space="preserve"> – 5 places left</w:t>
            </w:r>
            <w:r w:rsidR="00BB0446">
              <w:t xml:space="preserve"> - February</w:t>
            </w:r>
          </w:p>
          <w:p w14:paraId="5E47A8DA" w14:textId="57B43B80" w:rsidR="003547D9" w:rsidRDefault="003547D9" w:rsidP="00333FF4">
            <w:r w:rsidRPr="001C7590">
              <w:rPr>
                <w:b/>
                <w:bCs/>
              </w:rPr>
              <w:t>Lancashire Federation</w:t>
            </w:r>
            <w:r>
              <w:t xml:space="preserve"> – Observer Tickets</w:t>
            </w:r>
            <w:r w:rsidR="00BB0446">
              <w:t xml:space="preserve"> - March</w:t>
            </w:r>
          </w:p>
          <w:p w14:paraId="2B1925A3" w14:textId="51B8ADA1" w:rsidR="00BB0446" w:rsidRDefault="00BB0446" w:rsidP="00333FF4">
            <w:r w:rsidRPr="001C7590">
              <w:rPr>
                <w:b/>
                <w:bCs/>
              </w:rPr>
              <w:t>Dinner at the Navigation</w:t>
            </w:r>
            <w:r>
              <w:t xml:space="preserve"> </w:t>
            </w:r>
            <w:r w:rsidR="000334C7">
              <w:t>–</w:t>
            </w:r>
            <w:r>
              <w:t xml:space="preserve"> March</w:t>
            </w:r>
          </w:p>
          <w:p w14:paraId="7174DFBC" w14:textId="043607D4" w:rsidR="000334C7" w:rsidRDefault="000334C7" w:rsidP="00333FF4">
            <w:r w:rsidRPr="001C7590">
              <w:rPr>
                <w:b/>
                <w:bCs/>
              </w:rPr>
              <w:t>Holmfirth Vineyard Tour</w:t>
            </w:r>
            <w:r>
              <w:t xml:space="preserve"> – May</w:t>
            </w:r>
          </w:p>
          <w:p w14:paraId="710B12C0" w14:textId="6E0B0448" w:rsidR="000334C7" w:rsidRDefault="000334C7" w:rsidP="00333FF4">
            <w:r w:rsidRPr="001C7590">
              <w:rPr>
                <w:b/>
                <w:bCs/>
              </w:rPr>
              <w:t>Trip to Liverpool Docks</w:t>
            </w:r>
            <w:r>
              <w:t xml:space="preserve"> </w:t>
            </w:r>
            <w:r w:rsidR="00EE2C82">
              <w:t>–</w:t>
            </w:r>
            <w:r>
              <w:t xml:space="preserve"> </w:t>
            </w:r>
            <w:r w:rsidR="00EE2C82">
              <w:t>June</w:t>
            </w:r>
          </w:p>
          <w:p w14:paraId="5FC4F4F2" w14:textId="786070AF" w:rsidR="00EE2C82" w:rsidRDefault="00EE2C82" w:rsidP="00333FF4">
            <w:r w:rsidRPr="001C7590">
              <w:rPr>
                <w:b/>
                <w:bCs/>
              </w:rPr>
              <w:t>Southport Flower Show</w:t>
            </w:r>
            <w:r>
              <w:t xml:space="preserve"> </w:t>
            </w:r>
            <w:r w:rsidR="001834F6">
              <w:t>–</w:t>
            </w:r>
            <w:r>
              <w:t xml:space="preserve"> August</w:t>
            </w:r>
          </w:p>
          <w:p w14:paraId="25254FB2" w14:textId="3C253994" w:rsidR="001834F6" w:rsidRDefault="001834F6" w:rsidP="00333FF4"/>
          <w:p w14:paraId="66EE2431" w14:textId="7D70B0C7" w:rsidR="001834F6" w:rsidRDefault="001834F6" w:rsidP="00333FF4">
            <w:r w:rsidRPr="006A23F4">
              <w:rPr>
                <w:b/>
                <w:bCs/>
              </w:rPr>
              <w:t>Correspondence</w:t>
            </w:r>
            <w:r>
              <w:t xml:space="preserve"> – Any </w:t>
            </w:r>
            <w:r w:rsidR="00951748">
              <w:t>correspondence not already circulated</w:t>
            </w:r>
            <w:r w:rsidR="008C2952">
              <w:t xml:space="preserve"> via email</w:t>
            </w:r>
            <w:r w:rsidR="00951748">
              <w:t xml:space="preserve"> is displayed</w:t>
            </w:r>
            <w:r w:rsidR="00735D4A">
              <w:t xml:space="preserve"> at the meeting for members </w:t>
            </w:r>
            <w:r w:rsidR="00951748">
              <w:t>to</w:t>
            </w:r>
            <w:r w:rsidR="006A23F4">
              <w:t xml:space="preserve"> read.</w:t>
            </w:r>
          </w:p>
          <w:p w14:paraId="292AA72D" w14:textId="6E8DB7B3" w:rsidR="000C01F6" w:rsidRPr="000C66B7" w:rsidRDefault="000C01F6" w:rsidP="00333FF4"/>
        </w:tc>
      </w:tr>
      <w:tr w:rsidR="008D1022" w14:paraId="445E12BE" w14:textId="77777777" w:rsidTr="00AC7B79">
        <w:trPr>
          <w:trHeight w:val="1027"/>
        </w:trPr>
        <w:tc>
          <w:tcPr>
            <w:tcW w:w="498" w:type="dxa"/>
          </w:tcPr>
          <w:p w14:paraId="4A02E630" w14:textId="15B8CA9D" w:rsidR="008D1022" w:rsidRDefault="005E18E1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343" w:type="dxa"/>
          </w:tcPr>
          <w:p w14:paraId="354146A9" w14:textId="77777777" w:rsidR="008D1022" w:rsidRDefault="005F539B" w:rsidP="0038780A">
            <w:pPr>
              <w:rPr>
                <w:b/>
                <w:bCs/>
                <w:u w:val="single"/>
              </w:rPr>
            </w:pPr>
            <w:r w:rsidRPr="005F539B">
              <w:rPr>
                <w:b/>
                <w:bCs/>
                <w:u w:val="single"/>
              </w:rPr>
              <w:t>SUBGROUPS</w:t>
            </w:r>
          </w:p>
          <w:p w14:paraId="48538194" w14:textId="17AAA4DF" w:rsidR="005F539B" w:rsidRDefault="005F539B" w:rsidP="0038780A">
            <w:r>
              <w:rPr>
                <w:b/>
                <w:bCs/>
              </w:rPr>
              <w:t xml:space="preserve">Book Group </w:t>
            </w:r>
            <w:r w:rsidR="00243AC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243ACC">
              <w:t xml:space="preserve">Met </w:t>
            </w:r>
            <w:r w:rsidR="00D87F7B">
              <w:t>last month</w:t>
            </w:r>
            <w:r w:rsidR="00CD4C43">
              <w:t xml:space="preserve"> </w:t>
            </w:r>
            <w:r w:rsidR="00243ACC">
              <w:t>at the Conservative Club,</w:t>
            </w:r>
            <w:r w:rsidR="00D87F7B">
              <w:t xml:space="preserve"> this meeting enjoyed a good attend</w:t>
            </w:r>
            <w:r w:rsidR="00EB48FD">
              <w:t>ance.</w:t>
            </w:r>
            <w:r w:rsidR="00243ACC">
              <w:t xml:space="preserve"> Next month’s meeting is on 23</w:t>
            </w:r>
            <w:r w:rsidR="00243ACC" w:rsidRPr="00243ACC">
              <w:rPr>
                <w:vertAlign w:val="superscript"/>
              </w:rPr>
              <w:t>rd</w:t>
            </w:r>
            <w:r w:rsidR="00243ACC">
              <w:t xml:space="preserve"> February</w:t>
            </w:r>
            <w:r w:rsidR="00736E2C">
              <w:t xml:space="preserve">.  February’s read is </w:t>
            </w:r>
            <w:r w:rsidR="00EB48FD">
              <w:t>“</w:t>
            </w:r>
            <w:r w:rsidR="00736E2C">
              <w:t>How to Play Dead</w:t>
            </w:r>
            <w:r w:rsidR="00EB48FD">
              <w:t>”</w:t>
            </w:r>
            <w:r w:rsidR="00736E2C">
              <w:t xml:space="preserve"> by </w:t>
            </w:r>
            <w:r w:rsidR="00BB5FB5">
              <w:t>Jacqueline Ward.</w:t>
            </w:r>
          </w:p>
          <w:p w14:paraId="72C3AB80" w14:textId="493E1043" w:rsidR="00BB5FB5" w:rsidRDefault="00BB5FB5" w:rsidP="0038780A">
            <w:r w:rsidRPr="00E515B8">
              <w:rPr>
                <w:b/>
                <w:bCs/>
              </w:rPr>
              <w:t>Cakes &amp; Crafts</w:t>
            </w:r>
            <w:r>
              <w:t xml:space="preserve"> </w:t>
            </w:r>
            <w:r w:rsidR="00144FC7">
              <w:t>–</w:t>
            </w:r>
            <w:r>
              <w:t xml:space="preserve"> </w:t>
            </w:r>
            <w:r w:rsidR="00144FC7">
              <w:t xml:space="preserve">This month’s project is to </w:t>
            </w:r>
            <w:r w:rsidR="00CD4C43">
              <w:t xml:space="preserve">create new </w:t>
            </w:r>
            <w:r w:rsidR="00144FC7">
              <w:t>jewellery</w:t>
            </w:r>
            <w:r w:rsidR="00CD4C43">
              <w:t xml:space="preserve"> from old</w:t>
            </w:r>
            <w:r w:rsidR="00893CBA">
              <w:t>. March will see the return of felting</w:t>
            </w:r>
            <w:r w:rsidR="005B4A11">
              <w:t xml:space="preserve"> – a very popular craft.</w:t>
            </w:r>
            <w:r w:rsidR="002F1A94">
              <w:t xml:space="preserve">  They are also getting involved in the Green Hearts “Show the Love” campaign.</w:t>
            </w:r>
            <w:r w:rsidR="005F490D">
              <w:t xml:space="preserve"> All information will be put onto the WhatsApp Group.</w:t>
            </w:r>
          </w:p>
          <w:p w14:paraId="52AFB90A" w14:textId="10217E38" w:rsidR="00520D5C" w:rsidRDefault="00520D5C" w:rsidP="0038780A">
            <w:r w:rsidRPr="00E515B8">
              <w:rPr>
                <w:b/>
                <w:bCs/>
              </w:rPr>
              <w:t>Lunch Club</w:t>
            </w:r>
            <w:r>
              <w:t xml:space="preserve"> – We are going to the Ivy in Manchester on February 14</w:t>
            </w:r>
            <w:r w:rsidRPr="00520D5C">
              <w:rPr>
                <w:vertAlign w:val="superscript"/>
              </w:rPr>
              <w:t>th</w:t>
            </w:r>
            <w:r>
              <w:t xml:space="preserve">.  Anyone that has a ticket and is unable to attend </w:t>
            </w:r>
            <w:r w:rsidR="00CD4C43">
              <w:t>would be charged £20</w:t>
            </w:r>
            <w:r>
              <w:t xml:space="preserve">.  However, if they let the organiser know </w:t>
            </w:r>
            <w:r w:rsidR="00C40120">
              <w:t xml:space="preserve">ASAP this ticket could be sold </w:t>
            </w:r>
            <w:r w:rsidR="006360C9">
              <w:t>on to</w:t>
            </w:r>
            <w:r w:rsidR="00C40120">
              <w:t xml:space="preserve"> someone on the reserve list.</w:t>
            </w:r>
          </w:p>
          <w:p w14:paraId="0AC67E9C" w14:textId="77777777" w:rsidR="006360C9" w:rsidRDefault="006360C9" w:rsidP="0038780A">
            <w:r w:rsidRPr="00E515B8">
              <w:rPr>
                <w:b/>
                <w:bCs/>
              </w:rPr>
              <w:t xml:space="preserve">Photo Group </w:t>
            </w:r>
            <w:r>
              <w:t>– This month’s theme is “Numbers”.</w:t>
            </w:r>
          </w:p>
          <w:p w14:paraId="3B6F0212" w14:textId="77777777" w:rsidR="00D62BF8" w:rsidRDefault="00D62BF8" w:rsidP="0038780A">
            <w:r w:rsidRPr="00E515B8">
              <w:rPr>
                <w:b/>
                <w:bCs/>
              </w:rPr>
              <w:t>Social Group</w:t>
            </w:r>
            <w:r>
              <w:t xml:space="preserve"> – Nothing to report.</w:t>
            </w:r>
          </w:p>
          <w:p w14:paraId="1E994647" w14:textId="77777777" w:rsidR="00D62BF8" w:rsidRDefault="00D62BF8" w:rsidP="0038780A">
            <w:r w:rsidRPr="00E515B8">
              <w:rPr>
                <w:b/>
                <w:bCs/>
              </w:rPr>
              <w:t>Tuesday Tiffin</w:t>
            </w:r>
            <w:r>
              <w:t xml:space="preserve"> – All invited – next meeting 15/2/2022 at 4pm</w:t>
            </w:r>
            <w:r w:rsidR="00E515B8">
              <w:t>.</w:t>
            </w:r>
          </w:p>
          <w:p w14:paraId="6C45947B" w14:textId="1F348466" w:rsidR="00A94423" w:rsidRPr="00243ACC" w:rsidRDefault="00A94423" w:rsidP="0038780A">
            <w:r w:rsidRPr="001834F6">
              <w:rPr>
                <w:b/>
                <w:bCs/>
              </w:rPr>
              <w:t>Walking Group</w:t>
            </w:r>
            <w:r>
              <w:t xml:space="preserve"> </w:t>
            </w:r>
            <w:r w:rsidR="004558E2">
              <w:t>–</w:t>
            </w:r>
            <w:r>
              <w:t xml:space="preserve"> </w:t>
            </w:r>
            <w:r w:rsidR="004558E2">
              <w:t>A walk has been planned for Saturday 5</w:t>
            </w:r>
            <w:r w:rsidR="004558E2" w:rsidRPr="004558E2">
              <w:rPr>
                <w:vertAlign w:val="superscript"/>
              </w:rPr>
              <w:t>th</w:t>
            </w:r>
            <w:r w:rsidR="004558E2">
              <w:t xml:space="preserve"> February. It will start in Delph</w:t>
            </w:r>
            <w:r w:rsidR="00013D58">
              <w:t xml:space="preserve"> and end in Denshaw.  It is a moderate walk and will take approximately 4 hrs (7 miles).</w:t>
            </w:r>
          </w:p>
        </w:tc>
      </w:tr>
      <w:tr w:rsidR="005E18E1" w14:paraId="341C5037" w14:textId="77777777" w:rsidTr="00AC7B79">
        <w:trPr>
          <w:trHeight w:val="1027"/>
        </w:trPr>
        <w:tc>
          <w:tcPr>
            <w:tcW w:w="498" w:type="dxa"/>
          </w:tcPr>
          <w:p w14:paraId="3AF2614F" w14:textId="39CC4652" w:rsidR="005E18E1" w:rsidRDefault="00E74215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343" w:type="dxa"/>
          </w:tcPr>
          <w:p w14:paraId="65A33611" w14:textId="77777777" w:rsidR="005E18E1" w:rsidRDefault="00004A39" w:rsidP="001834F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COMMITTEE VACANCIES</w:t>
            </w:r>
          </w:p>
          <w:p w14:paraId="7F8BDFF9" w14:textId="79E7CF14" w:rsidR="003672D9" w:rsidRPr="003672D9" w:rsidRDefault="003672D9" w:rsidP="001834F6">
            <w:r>
              <w:t xml:space="preserve">The Committee informed the </w:t>
            </w:r>
            <w:r w:rsidR="00A12447">
              <w:t xml:space="preserve">SWI </w:t>
            </w:r>
            <w:r>
              <w:t xml:space="preserve">members of the situation </w:t>
            </w:r>
            <w:r w:rsidR="005F4B20">
              <w:t xml:space="preserve">we have regarding </w:t>
            </w:r>
            <w:r w:rsidR="00294CDA">
              <w:t xml:space="preserve">the shortage of committee members.  </w:t>
            </w:r>
            <w:r w:rsidR="00FA60F2">
              <w:t>We explained tha</w:t>
            </w:r>
            <w:r w:rsidR="00F94EC4">
              <w:t xml:space="preserve">t, at the moment, we do not have a member willing to take on the role of </w:t>
            </w:r>
            <w:r w:rsidR="00CD4C43">
              <w:t>p</w:t>
            </w:r>
            <w:r w:rsidR="00F94EC4">
              <w:t xml:space="preserve">resident and without the role being filled, we </w:t>
            </w:r>
            <w:r w:rsidR="00A12447">
              <w:t>might not be able to</w:t>
            </w:r>
            <w:r w:rsidR="00F94EC4">
              <w:t xml:space="preserve"> continue as a WI.</w:t>
            </w:r>
            <w:r w:rsidR="003E0245">
              <w:t xml:space="preserve">  </w:t>
            </w:r>
            <w:r w:rsidR="006C6FF2">
              <w:t>A self-nomination form has been given to each member in the meeting.</w:t>
            </w:r>
          </w:p>
        </w:tc>
      </w:tr>
      <w:tr w:rsidR="00E74215" w14:paraId="75AC877E" w14:textId="77777777" w:rsidTr="00AC7B79">
        <w:trPr>
          <w:trHeight w:val="1027"/>
        </w:trPr>
        <w:tc>
          <w:tcPr>
            <w:tcW w:w="498" w:type="dxa"/>
          </w:tcPr>
          <w:p w14:paraId="78B7AA3E" w14:textId="528CD2C4" w:rsidR="00E74215" w:rsidRDefault="00E74215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="00222B82">
              <w:rPr>
                <w:b/>
                <w:bCs/>
              </w:rPr>
              <w:t>.</w:t>
            </w:r>
          </w:p>
        </w:tc>
        <w:tc>
          <w:tcPr>
            <w:tcW w:w="9343" w:type="dxa"/>
          </w:tcPr>
          <w:p w14:paraId="5430C87A" w14:textId="1DB23BE8" w:rsidR="00E74215" w:rsidRDefault="000A0BDF" w:rsidP="00E7421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COMMUNITY PROJECT</w:t>
            </w:r>
          </w:p>
          <w:p w14:paraId="390AFD84" w14:textId="55330F01" w:rsidR="00E74215" w:rsidRPr="00A54F86" w:rsidRDefault="00D930C0" w:rsidP="00E74215">
            <w:r>
              <w:t>Medical foils have been delivered to Superdrug.  This project will finish at the end of March.</w:t>
            </w:r>
          </w:p>
        </w:tc>
      </w:tr>
      <w:tr w:rsidR="00E74215" w14:paraId="797A5712" w14:textId="77777777" w:rsidTr="00AC7B79">
        <w:trPr>
          <w:trHeight w:val="1027"/>
        </w:trPr>
        <w:tc>
          <w:tcPr>
            <w:tcW w:w="498" w:type="dxa"/>
          </w:tcPr>
          <w:p w14:paraId="73F2B2E3" w14:textId="27FD4B9C" w:rsidR="00E74215" w:rsidRDefault="00357B1B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74215">
              <w:rPr>
                <w:b/>
                <w:bCs/>
              </w:rPr>
              <w:t>.</w:t>
            </w:r>
          </w:p>
        </w:tc>
        <w:tc>
          <w:tcPr>
            <w:tcW w:w="9343" w:type="dxa"/>
          </w:tcPr>
          <w:p w14:paraId="67823693" w14:textId="77777777" w:rsidR="00E74215" w:rsidRDefault="00A54F86" w:rsidP="00E7421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FLOWER FUND</w:t>
            </w:r>
          </w:p>
          <w:p w14:paraId="0815758C" w14:textId="68D221A3" w:rsidR="006C46B2" w:rsidRDefault="006C46B2" w:rsidP="00E74215">
            <w:r>
              <w:t>The President explained the reason behind this</w:t>
            </w:r>
            <w:r w:rsidR="00803D55">
              <w:t xml:space="preserve"> donation </w:t>
            </w:r>
            <w:r w:rsidR="00783A5D">
              <w:t>bucket -</w:t>
            </w:r>
            <w:r w:rsidR="00803D55">
              <w:t xml:space="preserve"> to be able to give flowers</w:t>
            </w:r>
            <w:r w:rsidR="00C349A7">
              <w:t>/chocolates to any member who is not well.</w:t>
            </w:r>
          </w:p>
          <w:p w14:paraId="40C5A5E7" w14:textId="60614C5F" w:rsidR="00783A5D" w:rsidRPr="006C46B2" w:rsidRDefault="00783A5D" w:rsidP="00E74215">
            <w:r w:rsidRPr="00357B1B">
              <w:rPr>
                <w:b/>
                <w:bCs/>
              </w:rPr>
              <w:t>CARDS</w:t>
            </w:r>
            <w:r>
              <w:t xml:space="preserve"> – Hand made cards are for sale and all proceeds will go to the Flower Fund.</w:t>
            </w:r>
          </w:p>
        </w:tc>
      </w:tr>
      <w:tr w:rsidR="00CB6F88" w14:paraId="1A5C5B12" w14:textId="77777777" w:rsidTr="00AC7B79">
        <w:trPr>
          <w:trHeight w:val="1027"/>
        </w:trPr>
        <w:tc>
          <w:tcPr>
            <w:tcW w:w="498" w:type="dxa"/>
          </w:tcPr>
          <w:p w14:paraId="3393D284" w14:textId="751B19F9" w:rsidR="00CB6F88" w:rsidRDefault="00CB6F88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9343" w:type="dxa"/>
          </w:tcPr>
          <w:p w14:paraId="0A32162B" w14:textId="77777777" w:rsidR="00CB6F88" w:rsidRDefault="00C349A7" w:rsidP="00E74215">
            <w:pPr>
              <w:rPr>
                <w:b/>
                <w:bCs/>
                <w:u w:val="single"/>
              </w:rPr>
            </w:pPr>
            <w:r w:rsidRPr="00C349A7">
              <w:rPr>
                <w:b/>
                <w:bCs/>
                <w:u w:val="single"/>
              </w:rPr>
              <w:t>NEXT MEETING</w:t>
            </w:r>
            <w:r w:rsidR="00CB6F88" w:rsidRPr="00C349A7">
              <w:rPr>
                <w:b/>
                <w:bCs/>
                <w:u w:val="single"/>
              </w:rPr>
              <w:t xml:space="preserve"> </w:t>
            </w:r>
          </w:p>
          <w:p w14:paraId="7E65D813" w14:textId="62BA5BC4" w:rsidR="00C349A7" w:rsidRDefault="002342B1" w:rsidP="00E74215">
            <w:r>
              <w:t>A</w:t>
            </w:r>
            <w:r w:rsidR="00CD4C43">
              <w:t xml:space="preserve">nnual </w:t>
            </w:r>
            <w:r>
              <w:t>M</w:t>
            </w:r>
            <w:r w:rsidR="00CD4C43">
              <w:t>eeting</w:t>
            </w:r>
            <w:r>
              <w:t xml:space="preserve"> – March 2</w:t>
            </w:r>
            <w:r w:rsidRPr="002342B1">
              <w:rPr>
                <w:vertAlign w:val="superscript"/>
              </w:rPr>
              <w:t>nd</w:t>
            </w:r>
            <w:r>
              <w:t xml:space="preserve"> 2022 at 7</w:t>
            </w:r>
            <w:r w:rsidR="005504C6">
              <w:t>pm for 7. 30pm.</w:t>
            </w:r>
          </w:p>
          <w:p w14:paraId="48FFDA09" w14:textId="0B962BBA" w:rsidR="00183580" w:rsidRPr="00C349A7" w:rsidRDefault="00183580" w:rsidP="00E74215">
            <w:r>
              <w:t xml:space="preserve">The members have been advised that </w:t>
            </w:r>
            <w:r w:rsidR="00CD52FF">
              <w:t xml:space="preserve">the </w:t>
            </w:r>
            <w:r>
              <w:t>March</w:t>
            </w:r>
            <w:r w:rsidR="00CD52FF">
              <w:t xml:space="preserve"> m</w:t>
            </w:r>
            <w:r>
              <w:t>eeting is the A</w:t>
            </w:r>
            <w:r w:rsidR="00CD4C43">
              <w:t>nnual Meeting</w:t>
            </w:r>
            <w:r>
              <w:t xml:space="preserve"> and that our </w:t>
            </w:r>
            <w:r w:rsidR="00CD4C43">
              <w:t xml:space="preserve">WI </w:t>
            </w:r>
            <w:r>
              <w:t xml:space="preserve">Advisor </w:t>
            </w:r>
            <w:r w:rsidR="00CD4C43">
              <w:t xml:space="preserve">/ IFA </w:t>
            </w:r>
            <w:r>
              <w:t>Jane Jackson</w:t>
            </w:r>
            <w:r w:rsidR="00CD4C43">
              <w:t xml:space="preserve"> will be in </w:t>
            </w:r>
            <w:r w:rsidR="00413D9B">
              <w:t>attendance</w:t>
            </w:r>
            <w:r>
              <w:t>.</w:t>
            </w:r>
          </w:p>
        </w:tc>
      </w:tr>
      <w:tr w:rsidR="00CB6F88" w14:paraId="24221B2D" w14:textId="77777777" w:rsidTr="00AC7B79">
        <w:trPr>
          <w:trHeight w:val="1027"/>
        </w:trPr>
        <w:tc>
          <w:tcPr>
            <w:tcW w:w="498" w:type="dxa"/>
          </w:tcPr>
          <w:p w14:paraId="617F1EDF" w14:textId="0D2D3285" w:rsidR="00CB6F88" w:rsidRDefault="00CB6F88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9343" w:type="dxa"/>
          </w:tcPr>
          <w:p w14:paraId="40613D59" w14:textId="77777777" w:rsidR="00CB6F88" w:rsidRDefault="007D76E7" w:rsidP="00CB6F8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AOB</w:t>
            </w:r>
          </w:p>
          <w:p w14:paraId="64D03F87" w14:textId="229FB779" w:rsidR="007D76E7" w:rsidRPr="007D76E7" w:rsidRDefault="007D76E7" w:rsidP="00CB6F88">
            <w:r>
              <w:t xml:space="preserve">A member </w:t>
            </w:r>
            <w:r w:rsidR="008F55A2">
              <w:t xml:space="preserve">reminded </w:t>
            </w:r>
            <w:r w:rsidR="0045794B">
              <w:t>members</w:t>
            </w:r>
            <w:r w:rsidR="008F55A2">
              <w:t xml:space="preserve"> that Sacred Heart Church charity shop</w:t>
            </w:r>
            <w:r w:rsidR="00CD52FF">
              <w:t xml:space="preserve"> in Uppermill</w:t>
            </w:r>
            <w:r w:rsidR="008F55A2">
              <w:t xml:space="preserve"> are appealing for unwanted garments.</w:t>
            </w:r>
          </w:p>
        </w:tc>
      </w:tr>
      <w:tr w:rsidR="00CB6F88" w14:paraId="5DE51B81" w14:textId="77777777" w:rsidTr="00AC7B79">
        <w:trPr>
          <w:trHeight w:val="1027"/>
        </w:trPr>
        <w:tc>
          <w:tcPr>
            <w:tcW w:w="498" w:type="dxa"/>
          </w:tcPr>
          <w:p w14:paraId="7354D4CF" w14:textId="319786AC" w:rsidR="00CB6F88" w:rsidRDefault="00853112" w:rsidP="004F1E7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5420C9">
              <w:rPr>
                <w:b/>
                <w:bCs/>
              </w:rPr>
              <w:t>.</w:t>
            </w:r>
          </w:p>
        </w:tc>
        <w:tc>
          <w:tcPr>
            <w:tcW w:w="9343" w:type="dxa"/>
          </w:tcPr>
          <w:p w14:paraId="18750FA0" w14:textId="09CEFDF8" w:rsidR="00CB6F88" w:rsidRPr="005420C9" w:rsidRDefault="005420C9" w:rsidP="00CB6F88">
            <w:r w:rsidRPr="005420C9">
              <w:rPr>
                <w:b/>
                <w:bCs/>
                <w:u w:val="single"/>
              </w:rPr>
              <w:t>CLOSE OF MEETING</w:t>
            </w:r>
            <w:r>
              <w:rPr>
                <w:b/>
                <w:bCs/>
                <w:u w:val="single"/>
              </w:rPr>
              <w:t xml:space="preserve"> </w:t>
            </w:r>
            <w:r w:rsidR="00222B82">
              <w:t>–</w:t>
            </w:r>
            <w:r>
              <w:t xml:space="preserve"> </w:t>
            </w:r>
            <w:r w:rsidR="00222B82">
              <w:t>9.30PM</w:t>
            </w:r>
          </w:p>
        </w:tc>
      </w:tr>
    </w:tbl>
    <w:p w14:paraId="46C86C9E" w14:textId="77777777" w:rsidR="00E16D59" w:rsidRPr="00E16D59" w:rsidRDefault="00E16D59" w:rsidP="007F1540"/>
    <w:sectPr w:rsidR="00E16D59" w:rsidRPr="00E16D59" w:rsidSect="001D4BE3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E59C" w14:textId="77777777" w:rsidR="00F41993" w:rsidRDefault="00F41993" w:rsidP="006E33C0">
      <w:pPr>
        <w:spacing w:after="0" w:line="240" w:lineRule="auto"/>
      </w:pPr>
      <w:r>
        <w:separator/>
      </w:r>
    </w:p>
  </w:endnote>
  <w:endnote w:type="continuationSeparator" w:id="0">
    <w:p w14:paraId="15EBAA82" w14:textId="77777777" w:rsidR="00F41993" w:rsidRDefault="00F41993" w:rsidP="006E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584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55E8" w14:textId="6533F40E" w:rsidR="006E33C0" w:rsidRDefault="006E33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2A99E" w14:textId="77777777" w:rsidR="006E33C0" w:rsidRDefault="006E3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CB9E" w14:textId="77777777" w:rsidR="00F41993" w:rsidRDefault="00F41993" w:rsidP="006E33C0">
      <w:pPr>
        <w:spacing w:after="0" w:line="240" w:lineRule="auto"/>
      </w:pPr>
      <w:r>
        <w:separator/>
      </w:r>
    </w:p>
  </w:footnote>
  <w:footnote w:type="continuationSeparator" w:id="0">
    <w:p w14:paraId="53908C3D" w14:textId="77777777" w:rsidR="00F41993" w:rsidRDefault="00F41993" w:rsidP="006E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E81" w14:textId="616B3456" w:rsidR="006E33C0" w:rsidRDefault="006E33C0" w:rsidP="006E33C0">
    <w:pPr>
      <w:pStyle w:val="Heading1"/>
      <w:jc w:val="center"/>
    </w:pPr>
    <w:r>
      <w:t xml:space="preserve">REPORT OF </w:t>
    </w:r>
    <w:r w:rsidR="001E1FEE">
      <w:t xml:space="preserve">SWI </w:t>
    </w:r>
    <w:r>
      <w:t>MEMBERS’ MEETING</w:t>
    </w:r>
    <w:r w:rsidR="00FC1B95">
      <w:t xml:space="preserve"> </w:t>
    </w:r>
    <w:r w:rsidR="00D74126">
      <w:t>2</w:t>
    </w:r>
    <w:r w:rsidR="00D74126" w:rsidRPr="00D74126">
      <w:rPr>
        <w:vertAlign w:val="superscript"/>
      </w:rPr>
      <w:t>nd</w:t>
    </w:r>
    <w:r w:rsidR="00D74126">
      <w:t xml:space="preserve"> FEBRUARY</w:t>
    </w:r>
    <w:r w:rsidR="00FC1B95">
      <w:t>2022 -</w:t>
    </w:r>
    <w:r w:rsidR="000E0259">
      <w:t xml:space="preserve"> 7</w:t>
    </w:r>
    <w:r w:rsidR="0082157C">
      <w:t>-3</w:t>
    </w:r>
    <w:r w:rsidR="000E0259">
      <w:t>0</w:t>
    </w:r>
    <w:r>
      <w:t xml:space="preserve"> PM</w:t>
    </w:r>
  </w:p>
  <w:p w14:paraId="7E5CAEB6" w14:textId="77777777" w:rsidR="006E33C0" w:rsidRDefault="006E3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B5F7B"/>
    <w:multiLevelType w:val="hybridMultilevel"/>
    <w:tmpl w:val="8220A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79"/>
    <w:rsid w:val="00000F76"/>
    <w:rsid w:val="00000FB7"/>
    <w:rsid w:val="00002C78"/>
    <w:rsid w:val="00003A64"/>
    <w:rsid w:val="00004A39"/>
    <w:rsid w:val="0000585D"/>
    <w:rsid w:val="00005CF0"/>
    <w:rsid w:val="00005D1D"/>
    <w:rsid w:val="0000783A"/>
    <w:rsid w:val="000105E9"/>
    <w:rsid w:val="00013D58"/>
    <w:rsid w:val="00015764"/>
    <w:rsid w:val="00016F28"/>
    <w:rsid w:val="00024474"/>
    <w:rsid w:val="00024C7D"/>
    <w:rsid w:val="00026E8D"/>
    <w:rsid w:val="000334C7"/>
    <w:rsid w:val="00035534"/>
    <w:rsid w:val="000465BC"/>
    <w:rsid w:val="0005033C"/>
    <w:rsid w:val="000543DD"/>
    <w:rsid w:val="00057770"/>
    <w:rsid w:val="000627F5"/>
    <w:rsid w:val="00065CC2"/>
    <w:rsid w:val="00070C4E"/>
    <w:rsid w:val="00077B66"/>
    <w:rsid w:val="00080319"/>
    <w:rsid w:val="00081DC0"/>
    <w:rsid w:val="00083A9F"/>
    <w:rsid w:val="00083FBE"/>
    <w:rsid w:val="00087048"/>
    <w:rsid w:val="0009290E"/>
    <w:rsid w:val="000A0BDF"/>
    <w:rsid w:val="000A1041"/>
    <w:rsid w:val="000A1D85"/>
    <w:rsid w:val="000A6615"/>
    <w:rsid w:val="000B0461"/>
    <w:rsid w:val="000C0103"/>
    <w:rsid w:val="000C01F6"/>
    <w:rsid w:val="000C03DB"/>
    <w:rsid w:val="000C66B7"/>
    <w:rsid w:val="000C740E"/>
    <w:rsid w:val="000D1302"/>
    <w:rsid w:val="000D1F2A"/>
    <w:rsid w:val="000D773B"/>
    <w:rsid w:val="000E0259"/>
    <w:rsid w:val="000E4470"/>
    <w:rsid w:val="000F37A0"/>
    <w:rsid w:val="000F38CF"/>
    <w:rsid w:val="000F5404"/>
    <w:rsid w:val="001027F3"/>
    <w:rsid w:val="00120958"/>
    <w:rsid w:val="0012275D"/>
    <w:rsid w:val="001253FF"/>
    <w:rsid w:val="0012772E"/>
    <w:rsid w:val="00130216"/>
    <w:rsid w:val="00131342"/>
    <w:rsid w:val="00131D39"/>
    <w:rsid w:val="0013720C"/>
    <w:rsid w:val="00141FE7"/>
    <w:rsid w:val="00144FC7"/>
    <w:rsid w:val="00160319"/>
    <w:rsid w:val="0017082A"/>
    <w:rsid w:val="0017261F"/>
    <w:rsid w:val="00175750"/>
    <w:rsid w:val="001834F6"/>
    <w:rsid w:val="00183580"/>
    <w:rsid w:val="00191C23"/>
    <w:rsid w:val="00191D4F"/>
    <w:rsid w:val="001A1BBD"/>
    <w:rsid w:val="001A2741"/>
    <w:rsid w:val="001A43AF"/>
    <w:rsid w:val="001A60F2"/>
    <w:rsid w:val="001B3226"/>
    <w:rsid w:val="001B40BD"/>
    <w:rsid w:val="001C08DC"/>
    <w:rsid w:val="001C16E7"/>
    <w:rsid w:val="001C69BD"/>
    <w:rsid w:val="001C7590"/>
    <w:rsid w:val="001D05DA"/>
    <w:rsid w:val="001D093C"/>
    <w:rsid w:val="001D3276"/>
    <w:rsid w:val="001D384D"/>
    <w:rsid w:val="001D3EE8"/>
    <w:rsid w:val="001D4BE3"/>
    <w:rsid w:val="001D572C"/>
    <w:rsid w:val="001D58BC"/>
    <w:rsid w:val="001E19B4"/>
    <w:rsid w:val="001E1FEE"/>
    <w:rsid w:val="001F0AF3"/>
    <w:rsid w:val="001F3159"/>
    <w:rsid w:val="001F59E6"/>
    <w:rsid w:val="0020060E"/>
    <w:rsid w:val="002046E0"/>
    <w:rsid w:val="00213C9D"/>
    <w:rsid w:val="002154AA"/>
    <w:rsid w:val="002214C5"/>
    <w:rsid w:val="00222031"/>
    <w:rsid w:val="00222B82"/>
    <w:rsid w:val="0022715D"/>
    <w:rsid w:val="0022750B"/>
    <w:rsid w:val="00233FDD"/>
    <w:rsid w:val="002342B1"/>
    <w:rsid w:val="0023582B"/>
    <w:rsid w:val="00235E88"/>
    <w:rsid w:val="002371D3"/>
    <w:rsid w:val="00240EEF"/>
    <w:rsid w:val="0024175B"/>
    <w:rsid w:val="0024233D"/>
    <w:rsid w:val="002428DE"/>
    <w:rsid w:val="00243ACC"/>
    <w:rsid w:val="00250885"/>
    <w:rsid w:val="0025390F"/>
    <w:rsid w:val="002541E1"/>
    <w:rsid w:val="00273C0F"/>
    <w:rsid w:val="00275FBC"/>
    <w:rsid w:val="00276374"/>
    <w:rsid w:val="00276AD8"/>
    <w:rsid w:val="00277456"/>
    <w:rsid w:val="00277E85"/>
    <w:rsid w:val="00283B86"/>
    <w:rsid w:val="00283EE9"/>
    <w:rsid w:val="00290C39"/>
    <w:rsid w:val="00291BB3"/>
    <w:rsid w:val="00294CDA"/>
    <w:rsid w:val="002A05F0"/>
    <w:rsid w:val="002A4384"/>
    <w:rsid w:val="002A6078"/>
    <w:rsid w:val="002A61C0"/>
    <w:rsid w:val="002A7B1D"/>
    <w:rsid w:val="002B17EA"/>
    <w:rsid w:val="002B2675"/>
    <w:rsid w:val="002B6E26"/>
    <w:rsid w:val="002C43EE"/>
    <w:rsid w:val="002D65F1"/>
    <w:rsid w:val="002D79C0"/>
    <w:rsid w:val="002E5928"/>
    <w:rsid w:val="002E668C"/>
    <w:rsid w:val="002F1A94"/>
    <w:rsid w:val="002F1BAF"/>
    <w:rsid w:val="002F422D"/>
    <w:rsid w:val="002F50DB"/>
    <w:rsid w:val="002F5AA9"/>
    <w:rsid w:val="002F67CD"/>
    <w:rsid w:val="00304AB1"/>
    <w:rsid w:val="00305918"/>
    <w:rsid w:val="00306DCC"/>
    <w:rsid w:val="003110D0"/>
    <w:rsid w:val="003125D1"/>
    <w:rsid w:val="0032038D"/>
    <w:rsid w:val="00320645"/>
    <w:rsid w:val="003317E3"/>
    <w:rsid w:val="00331A7A"/>
    <w:rsid w:val="00333FF4"/>
    <w:rsid w:val="0033533E"/>
    <w:rsid w:val="003456E2"/>
    <w:rsid w:val="00353BB1"/>
    <w:rsid w:val="003546E8"/>
    <w:rsid w:val="003547D9"/>
    <w:rsid w:val="0035549D"/>
    <w:rsid w:val="003561B2"/>
    <w:rsid w:val="00357898"/>
    <w:rsid w:val="00357B1B"/>
    <w:rsid w:val="003604AB"/>
    <w:rsid w:val="00363171"/>
    <w:rsid w:val="00364C27"/>
    <w:rsid w:val="00365C4F"/>
    <w:rsid w:val="003672D9"/>
    <w:rsid w:val="00382E01"/>
    <w:rsid w:val="0038336B"/>
    <w:rsid w:val="0038780A"/>
    <w:rsid w:val="00391818"/>
    <w:rsid w:val="00393168"/>
    <w:rsid w:val="003946B0"/>
    <w:rsid w:val="003A4205"/>
    <w:rsid w:val="003A569F"/>
    <w:rsid w:val="003A586D"/>
    <w:rsid w:val="003A72F2"/>
    <w:rsid w:val="003B06AE"/>
    <w:rsid w:val="003B7178"/>
    <w:rsid w:val="003B7F74"/>
    <w:rsid w:val="003C3596"/>
    <w:rsid w:val="003C66EC"/>
    <w:rsid w:val="003C7420"/>
    <w:rsid w:val="003D08D4"/>
    <w:rsid w:val="003D3EA3"/>
    <w:rsid w:val="003E0245"/>
    <w:rsid w:val="003E5506"/>
    <w:rsid w:val="003E5BDA"/>
    <w:rsid w:val="003E69B8"/>
    <w:rsid w:val="003F0719"/>
    <w:rsid w:val="00403DB3"/>
    <w:rsid w:val="0041072D"/>
    <w:rsid w:val="00413D9B"/>
    <w:rsid w:val="00414F47"/>
    <w:rsid w:val="00416EE2"/>
    <w:rsid w:val="00422DFA"/>
    <w:rsid w:val="00425AB8"/>
    <w:rsid w:val="0042662A"/>
    <w:rsid w:val="004316EA"/>
    <w:rsid w:val="00433BF6"/>
    <w:rsid w:val="00436EDF"/>
    <w:rsid w:val="00443688"/>
    <w:rsid w:val="0044524A"/>
    <w:rsid w:val="00446D69"/>
    <w:rsid w:val="004558E2"/>
    <w:rsid w:val="0045794B"/>
    <w:rsid w:val="00462E75"/>
    <w:rsid w:val="00465166"/>
    <w:rsid w:val="00476EF5"/>
    <w:rsid w:val="00481015"/>
    <w:rsid w:val="00482275"/>
    <w:rsid w:val="00482DFA"/>
    <w:rsid w:val="00483896"/>
    <w:rsid w:val="00483F0E"/>
    <w:rsid w:val="00484354"/>
    <w:rsid w:val="004844F5"/>
    <w:rsid w:val="00485853"/>
    <w:rsid w:val="00491818"/>
    <w:rsid w:val="0049565D"/>
    <w:rsid w:val="00495963"/>
    <w:rsid w:val="00495B5F"/>
    <w:rsid w:val="00496EEF"/>
    <w:rsid w:val="004A08FB"/>
    <w:rsid w:val="004A1826"/>
    <w:rsid w:val="004A2E80"/>
    <w:rsid w:val="004B2225"/>
    <w:rsid w:val="004D14E7"/>
    <w:rsid w:val="004D35CF"/>
    <w:rsid w:val="004D4E85"/>
    <w:rsid w:val="004D554B"/>
    <w:rsid w:val="004E6CAB"/>
    <w:rsid w:val="004F155A"/>
    <w:rsid w:val="004F1E79"/>
    <w:rsid w:val="004F3E9A"/>
    <w:rsid w:val="00501969"/>
    <w:rsid w:val="00502FA3"/>
    <w:rsid w:val="00506104"/>
    <w:rsid w:val="0051509A"/>
    <w:rsid w:val="005159BC"/>
    <w:rsid w:val="00520635"/>
    <w:rsid w:val="00520D5C"/>
    <w:rsid w:val="00522CFE"/>
    <w:rsid w:val="00523FAB"/>
    <w:rsid w:val="005247F3"/>
    <w:rsid w:val="005251FB"/>
    <w:rsid w:val="005276EC"/>
    <w:rsid w:val="00534F2B"/>
    <w:rsid w:val="0053524B"/>
    <w:rsid w:val="00540A8F"/>
    <w:rsid w:val="00540F81"/>
    <w:rsid w:val="005420C9"/>
    <w:rsid w:val="00542B14"/>
    <w:rsid w:val="005430B2"/>
    <w:rsid w:val="00544E06"/>
    <w:rsid w:val="00546655"/>
    <w:rsid w:val="005504C6"/>
    <w:rsid w:val="00552C80"/>
    <w:rsid w:val="00557039"/>
    <w:rsid w:val="00563F27"/>
    <w:rsid w:val="00572967"/>
    <w:rsid w:val="00574A07"/>
    <w:rsid w:val="00575887"/>
    <w:rsid w:val="005766ED"/>
    <w:rsid w:val="005826DC"/>
    <w:rsid w:val="00583283"/>
    <w:rsid w:val="00590F9C"/>
    <w:rsid w:val="005921B1"/>
    <w:rsid w:val="005A0C4B"/>
    <w:rsid w:val="005A6630"/>
    <w:rsid w:val="005B0950"/>
    <w:rsid w:val="005B4A11"/>
    <w:rsid w:val="005B5BE2"/>
    <w:rsid w:val="005C44B8"/>
    <w:rsid w:val="005C6254"/>
    <w:rsid w:val="005C7FD0"/>
    <w:rsid w:val="005D31E3"/>
    <w:rsid w:val="005D7311"/>
    <w:rsid w:val="005E18E1"/>
    <w:rsid w:val="005E4D10"/>
    <w:rsid w:val="005F490D"/>
    <w:rsid w:val="005F4B20"/>
    <w:rsid w:val="005F539B"/>
    <w:rsid w:val="005F7795"/>
    <w:rsid w:val="006067E0"/>
    <w:rsid w:val="00612695"/>
    <w:rsid w:val="00617D46"/>
    <w:rsid w:val="00622EF4"/>
    <w:rsid w:val="00625F1F"/>
    <w:rsid w:val="006360C9"/>
    <w:rsid w:val="00644573"/>
    <w:rsid w:val="006468E6"/>
    <w:rsid w:val="0065276B"/>
    <w:rsid w:val="00664B84"/>
    <w:rsid w:val="00664B9D"/>
    <w:rsid w:val="00665412"/>
    <w:rsid w:val="00666075"/>
    <w:rsid w:val="00666613"/>
    <w:rsid w:val="006744F0"/>
    <w:rsid w:val="00680FCE"/>
    <w:rsid w:val="00686394"/>
    <w:rsid w:val="00687D8A"/>
    <w:rsid w:val="00687FFB"/>
    <w:rsid w:val="00690999"/>
    <w:rsid w:val="00690C51"/>
    <w:rsid w:val="006A23F4"/>
    <w:rsid w:val="006A30B6"/>
    <w:rsid w:val="006B1E2F"/>
    <w:rsid w:val="006B2249"/>
    <w:rsid w:val="006B76E7"/>
    <w:rsid w:val="006C1316"/>
    <w:rsid w:val="006C1863"/>
    <w:rsid w:val="006C2D0D"/>
    <w:rsid w:val="006C46B2"/>
    <w:rsid w:val="006C6718"/>
    <w:rsid w:val="006C6FF2"/>
    <w:rsid w:val="006D006C"/>
    <w:rsid w:val="006D4226"/>
    <w:rsid w:val="006D64B6"/>
    <w:rsid w:val="006E33C0"/>
    <w:rsid w:val="006F1622"/>
    <w:rsid w:val="006F1E7B"/>
    <w:rsid w:val="006F33DF"/>
    <w:rsid w:val="006F57EC"/>
    <w:rsid w:val="00701B5A"/>
    <w:rsid w:val="00701C1B"/>
    <w:rsid w:val="007057BA"/>
    <w:rsid w:val="00715102"/>
    <w:rsid w:val="00716F98"/>
    <w:rsid w:val="00722550"/>
    <w:rsid w:val="007239DA"/>
    <w:rsid w:val="00733F1F"/>
    <w:rsid w:val="00735AB7"/>
    <w:rsid w:val="00735D4A"/>
    <w:rsid w:val="00736E2C"/>
    <w:rsid w:val="00742164"/>
    <w:rsid w:val="00742FF8"/>
    <w:rsid w:val="007431FF"/>
    <w:rsid w:val="00744E1F"/>
    <w:rsid w:val="007463A0"/>
    <w:rsid w:val="0075432C"/>
    <w:rsid w:val="00754A91"/>
    <w:rsid w:val="00762527"/>
    <w:rsid w:val="00763B48"/>
    <w:rsid w:val="00770E1D"/>
    <w:rsid w:val="007758A1"/>
    <w:rsid w:val="007835E9"/>
    <w:rsid w:val="00783A5D"/>
    <w:rsid w:val="00796097"/>
    <w:rsid w:val="007A14DD"/>
    <w:rsid w:val="007A1CCE"/>
    <w:rsid w:val="007A731A"/>
    <w:rsid w:val="007B258C"/>
    <w:rsid w:val="007B7363"/>
    <w:rsid w:val="007B7F27"/>
    <w:rsid w:val="007C15A2"/>
    <w:rsid w:val="007C19AE"/>
    <w:rsid w:val="007C40A0"/>
    <w:rsid w:val="007D0DFD"/>
    <w:rsid w:val="007D76E7"/>
    <w:rsid w:val="007E0BDB"/>
    <w:rsid w:val="007E2865"/>
    <w:rsid w:val="007E6450"/>
    <w:rsid w:val="007F050B"/>
    <w:rsid w:val="007F1540"/>
    <w:rsid w:val="007F1E89"/>
    <w:rsid w:val="007F20BA"/>
    <w:rsid w:val="007F7E93"/>
    <w:rsid w:val="00802AEB"/>
    <w:rsid w:val="00803D55"/>
    <w:rsid w:val="008054C7"/>
    <w:rsid w:val="00805F0E"/>
    <w:rsid w:val="0082157C"/>
    <w:rsid w:val="0082424B"/>
    <w:rsid w:val="00824FF6"/>
    <w:rsid w:val="00825190"/>
    <w:rsid w:val="00832345"/>
    <w:rsid w:val="00834554"/>
    <w:rsid w:val="00836950"/>
    <w:rsid w:val="00837003"/>
    <w:rsid w:val="0083716D"/>
    <w:rsid w:val="00837780"/>
    <w:rsid w:val="00843669"/>
    <w:rsid w:val="0084544B"/>
    <w:rsid w:val="00853112"/>
    <w:rsid w:val="00855E31"/>
    <w:rsid w:val="00856879"/>
    <w:rsid w:val="00857006"/>
    <w:rsid w:val="0086031E"/>
    <w:rsid w:val="00866975"/>
    <w:rsid w:val="008708CC"/>
    <w:rsid w:val="00872027"/>
    <w:rsid w:val="008841BA"/>
    <w:rsid w:val="008867AB"/>
    <w:rsid w:val="008874E8"/>
    <w:rsid w:val="00890FC4"/>
    <w:rsid w:val="00891841"/>
    <w:rsid w:val="00893CBA"/>
    <w:rsid w:val="00894255"/>
    <w:rsid w:val="00895E3A"/>
    <w:rsid w:val="0089641E"/>
    <w:rsid w:val="00897633"/>
    <w:rsid w:val="008A38C9"/>
    <w:rsid w:val="008B0BCD"/>
    <w:rsid w:val="008B2100"/>
    <w:rsid w:val="008B35C4"/>
    <w:rsid w:val="008C2952"/>
    <w:rsid w:val="008C3796"/>
    <w:rsid w:val="008C462F"/>
    <w:rsid w:val="008C55E5"/>
    <w:rsid w:val="008C5A11"/>
    <w:rsid w:val="008C6A7C"/>
    <w:rsid w:val="008D1022"/>
    <w:rsid w:val="008D383D"/>
    <w:rsid w:val="008D51AA"/>
    <w:rsid w:val="008D7018"/>
    <w:rsid w:val="008D7111"/>
    <w:rsid w:val="008E06D9"/>
    <w:rsid w:val="008E1F93"/>
    <w:rsid w:val="008E2E85"/>
    <w:rsid w:val="008E32DB"/>
    <w:rsid w:val="008E617E"/>
    <w:rsid w:val="008F21D6"/>
    <w:rsid w:val="008F55A2"/>
    <w:rsid w:val="008F59C0"/>
    <w:rsid w:val="008F6FA4"/>
    <w:rsid w:val="00915AF6"/>
    <w:rsid w:val="009301B5"/>
    <w:rsid w:val="00930842"/>
    <w:rsid w:val="00935D84"/>
    <w:rsid w:val="009378B9"/>
    <w:rsid w:val="00946EB7"/>
    <w:rsid w:val="009504B1"/>
    <w:rsid w:val="00951748"/>
    <w:rsid w:val="0096232F"/>
    <w:rsid w:val="00962AD6"/>
    <w:rsid w:val="00971F18"/>
    <w:rsid w:val="0097430D"/>
    <w:rsid w:val="0097536B"/>
    <w:rsid w:val="00980F80"/>
    <w:rsid w:val="00982F33"/>
    <w:rsid w:val="009916CB"/>
    <w:rsid w:val="00993D73"/>
    <w:rsid w:val="009948C1"/>
    <w:rsid w:val="009973FC"/>
    <w:rsid w:val="009A51D4"/>
    <w:rsid w:val="009A5AE8"/>
    <w:rsid w:val="009A5FD7"/>
    <w:rsid w:val="009B0782"/>
    <w:rsid w:val="009B268E"/>
    <w:rsid w:val="009B55A8"/>
    <w:rsid w:val="009B62F3"/>
    <w:rsid w:val="009C22F7"/>
    <w:rsid w:val="009C421C"/>
    <w:rsid w:val="009C4C73"/>
    <w:rsid w:val="009C7345"/>
    <w:rsid w:val="009E0F71"/>
    <w:rsid w:val="009E7735"/>
    <w:rsid w:val="009F09DB"/>
    <w:rsid w:val="009F4AD0"/>
    <w:rsid w:val="009F4FCE"/>
    <w:rsid w:val="009F6042"/>
    <w:rsid w:val="009F657C"/>
    <w:rsid w:val="009F6741"/>
    <w:rsid w:val="00A0658F"/>
    <w:rsid w:val="00A12447"/>
    <w:rsid w:val="00A20516"/>
    <w:rsid w:val="00A23A83"/>
    <w:rsid w:val="00A26DD6"/>
    <w:rsid w:val="00A31676"/>
    <w:rsid w:val="00A345CB"/>
    <w:rsid w:val="00A356B1"/>
    <w:rsid w:val="00A36571"/>
    <w:rsid w:val="00A36951"/>
    <w:rsid w:val="00A369FC"/>
    <w:rsid w:val="00A3734D"/>
    <w:rsid w:val="00A375FE"/>
    <w:rsid w:val="00A41710"/>
    <w:rsid w:val="00A4374B"/>
    <w:rsid w:val="00A51025"/>
    <w:rsid w:val="00A5241A"/>
    <w:rsid w:val="00A53B0B"/>
    <w:rsid w:val="00A54F86"/>
    <w:rsid w:val="00A60D1E"/>
    <w:rsid w:val="00A6603D"/>
    <w:rsid w:val="00A71A79"/>
    <w:rsid w:val="00A7239A"/>
    <w:rsid w:val="00A7500E"/>
    <w:rsid w:val="00A754F1"/>
    <w:rsid w:val="00A7558C"/>
    <w:rsid w:val="00A75E7A"/>
    <w:rsid w:val="00A76926"/>
    <w:rsid w:val="00A771C1"/>
    <w:rsid w:val="00A85623"/>
    <w:rsid w:val="00A871A7"/>
    <w:rsid w:val="00A930C7"/>
    <w:rsid w:val="00A94423"/>
    <w:rsid w:val="00A970E9"/>
    <w:rsid w:val="00A97894"/>
    <w:rsid w:val="00AA41C7"/>
    <w:rsid w:val="00AA6FCF"/>
    <w:rsid w:val="00AB2F74"/>
    <w:rsid w:val="00AB31CD"/>
    <w:rsid w:val="00AB4C5C"/>
    <w:rsid w:val="00AB666F"/>
    <w:rsid w:val="00AC0C3B"/>
    <w:rsid w:val="00AC6E5C"/>
    <w:rsid w:val="00AC7B79"/>
    <w:rsid w:val="00AD0CF2"/>
    <w:rsid w:val="00AD2BB9"/>
    <w:rsid w:val="00AD6155"/>
    <w:rsid w:val="00AD6F17"/>
    <w:rsid w:val="00AE14DA"/>
    <w:rsid w:val="00AE5786"/>
    <w:rsid w:val="00AE74B8"/>
    <w:rsid w:val="00AF1401"/>
    <w:rsid w:val="00AF1AFE"/>
    <w:rsid w:val="00B00303"/>
    <w:rsid w:val="00B00374"/>
    <w:rsid w:val="00B005F5"/>
    <w:rsid w:val="00B03745"/>
    <w:rsid w:val="00B03E4C"/>
    <w:rsid w:val="00B14405"/>
    <w:rsid w:val="00B16A30"/>
    <w:rsid w:val="00B23A05"/>
    <w:rsid w:val="00B27B7A"/>
    <w:rsid w:val="00B30ECB"/>
    <w:rsid w:val="00B3285C"/>
    <w:rsid w:val="00B44CF2"/>
    <w:rsid w:val="00B4508A"/>
    <w:rsid w:val="00B47240"/>
    <w:rsid w:val="00B51F24"/>
    <w:rsid w:val="00B52380"/>
    <w:rsid w:val="00B53F6A"/>
    <w:rsid w:val="00B54E05"/>
    <w:rsid w:val="00B55E8A"/>
    <w:rsid w:val="00B60E70"/>
    <w:rsid w:val="00B63489"/>
    <w:rsid w:val="00B641D9"/>
    <w:rsid w:val="00B67068"/>
    <w:rsid w:val="00B7426B"/>
    <w:rsid w:val="00B759FB"/>
    <w:rsid w:val="00B81A3A"/>
    <w:rsid w:val="00B82149"/>
    <w:rsid w:val="00B91A88"/>
    <w:rsid w:val="00BA5524"/>
    <w:rsid w:val="00BB0446"/>
    <w:rsid w:val="00BB24BF"/>
    <w:rsid w:val="00BB43EF"/>
    <w:rsid w:val="00BB5FB5"/>
    <w:rsid w:val="00BB7BCB"/>
    <w:rsid w:val="00BC0004"/>
    <w:rsid w:val="00BC780D"/>
    <w:rsid w:val="00BC7BB9"/>
    <w:rsid w:val="00BD3941"/>
    <w:rsid w:val="00BD76E1"/>
    <w:rsid w:val="00BE1EA1"/>
    <w:rsid w:val="00BE5CFB"/>
    <w:rsid w:val="00BF12FC"/>
    <w:rsid w:val="00BF2BA1"/>
    <w:rsid w:val="00BF7FF2"/>
    <w:rsid w:val="00C0023B"/>
    <w:rsid w:val="00C01093"/>
    <w:rsid w:val="00C01FBF"/>
    <w:rsid w:val="00C03B53"/>
    <w:rsid w:val="00C04923"/>
    <w:rsid w:val="00C04EF3"/>
    <w:rsid w:val="00C13FA0"/>
    <w:rsid w:val="00C17E5B"/>
    <w:rsid w:val="00C20073"/>
    <w:rsid w:val="00C23027"/>
    <w:rsid w:val="00C349A7"/>
    <w:rsid w:val="00C34D1C"/>
    <w:rsid w:val="00C36E5B"/>
    <w:rsid w:val="00C40120"/>
    <w:rsid w:val="00C40916"/>
    <w:rsid w:val="00C45B53"/>
    <w:rsid w:val="00C50736"/>
    <w:rsid w:val="00C55CFE"/>
    <w:rsid w:val="00C570E9"/>
    <w:rsid w:val="00C642FA"/>
    <w:rsid w:val="00C6551D"/>
    <w:rsid w:val="00C663AB"/>
    <w:rsid w:val="00C67DF4"/>
    <w:rsid w:val="00C71CD2"/>
    <w:rsid w:val="00C7336E"/>
    <w:rsid w:val="00C763CB"/>
    <w:rsid w:val="00C97460"/>
    <w:rsid w:val="00CA72E8"/>
    <w:rsid w:val="00CB2517"/>
    <w:rsid w:val="00CB331B"/>
    <w:rsid w:val="00CB6ADA"/>
    <w:rsid w:val="00CB6F88"/>
    <w:rsid w:val="00CC5863"/>
    <w:rsid w:val="00CC5E7B"/>
    <w:rsid w:val="00CC73A5"/>
    <w:rsid w:val="00CC7EC1"/>
    <w:rsid w:val="00CD45BC"/>
    <w:rsid w:val="00CD47B2"/>
    <w:rsid w:val="00CD4C43"/>
    <w:rsid w:val="00CD52FF"/>
    <w:rsid w:val="00CD6D42"/>
    <w:rsid w:val="00CF1AFA"/>
    <w:rsid w:val="00CF7DC8"/>
    <w:rsid w:val="00D03302"/>
    <w:rsid w:val="00D04214"/>
    <w:rsid w:val="00D04B48"/>
    <w:rsid w:val="00D100D4"/>
    <w:rsid w:val="00D119B3"/>
    <w:rsid w:val="00D16A85"/>
    <w:rsid w:val="00D17A38"/>
    <w:rsid w:val="00D225B9"/>
    <w:rsid w:val="00D22687"/>
    <w:rsid w:val="00D22922"/>
    <w:rsid w:val="00D31ED9"/>
    <w:rsid w:val="00D320EA"/>
    <w:rsid w:val="00D47C05"/>
    <w:rsid w:val="00D50E9F"/>
    <w:rsid w:val="00D565BA"/>
    <w:rsid w:val="00D62839"/>
    <w:rsid w:val="00D62BF8"/>
    <w:rsid w:val="00D645AF"/>
    <w:rsid w:val="00D70505"/>
    <w:rsid w:val="00D74126"/>
    <w:rsid w:val="00D750FF"/>
    <w:rsid w:val="00D75A61"/>
    <w:rsid w:val="00D80598"/>
    <w:rsid w:val="00D84643"/>
    <w:rsid w:val="00D8493D"/>
    <w:rsid w:val="00D87F7B"/>
    <w:rsid w:val="00D930C0"/>
    <w:rsid w:val="00DA1599"/>
    <w:rsid w:val="00DA3138"/>
    <w:rsid w:val="00DA5625"/>
    <w:rsid w:val="00DA6B1E"/>
    <w:rsid w:val="00DB2991"/>
    <w:rsid w:val="00DB539D"/>
    <w:rsid w:val="00DB59A0"/>
    <w:rsid w:val="00DB5CF6"/>
    <w:rsid w:val="00DC24E2"/>
    <w:rsid w:val="00DC64FB"/>
    <w:rsid w:val="00DC694E"/>
    <w:rsid w:val="00DD3CAE"/>
    <w:rsid w:val="00DD3D70"/>
    <w:rsid w:val="00DE23A3"/>
    <w:rsid w:val="00DE49C9"/>
    <w:rsid w:val="00DF707E"/>
    <w:rsid w:val="00DF750C"/>
    <w:rsid w:val="00DF7835"/>
    <w:rsid w:val="00E00356"/>
    <w:rsid w:val="00E005AC"/>
    <w:rsid w:val="00E063EC"/>
    <w:rsid w:val="00E11103"/>
    <w:rsid w:val="00E16D59"/>
    <w:rsid w:val="00E17AF4"/>
    <w:rsid w:val="00E21E1B"/>
    <w:rsid w:val="00E31956"/>
    <w:rsid w:val="00E31FAE"/>
    <w:rsid w:val="00E33800"/>
    <w:rsid w:val="00E35308"/>
    <w:rsid w:val="00E37351"/>
    <w:rsid w:val="00E40AA2"/>
    <w:rsid w:val="00E4753B"/>
    <w:rsid w:val="00E515B8"/>
    <w:rsid w:val="00E61AA6"/>
    <w:rsid w:val="00E63FC4"/>
    <w:rsid w:val="00E64E29"/>
    <w:rsid w:val="00E7027E"/>
    <w:rsid w:val="00E71135"/>
    <w:rsid w:val="00E74215"/>
    <w:rsid w:val="00E77DED"/>
    <w:rsid w:val="00E8168B"/>
    <w:rsid w:val="00E831B6"/>
    <w:rsid w:val="00E85973"/>
    <w:rsid w:val="00E869AA"/>
    <w:rsid w:val="00E869BB"/>
    <w:rsid w:val="00E90B52"/>
    <w:rsid w:val="00E940E0"/>
    <w:rsid w:val="00E950A8"/>
    <w:rsid w:val="00EA13F7"/>
    <w:rsid w:val="00EA1826"/>
    <w:rsid w:val="00EA2060"/>
    <w:rsid w:val="00EA3B0B"/>
    <w:rsid w:val="00EA56B0"/>
    <w:rsid w:val="00EA689D"/>
    <w:rsid w:val="00EB48FD"/>
    <w:rsid w:val="00EB490C"/>
    <w:rsid w:val="00EB698C"/>
    <w:rsid w:val="00EB7724"/>
    <w:rsid w:val="00EC44C3"/>
    <w:rsid w:val="00ED1BFC"/>
    <w:rsid w:val="00ED3741"/>
    <w:rsid w:val="00ED3BB9"/>
    <w:rsid w:val="00EE0811"/>
    <w:rsid w:val="00EE0EF5"/>
    <w:rsid w:val="00EE2C82"/>
    <w:rsid w:val="00EE341C"/>
    <w:rsid w:val="00EF3EEA"/>
    <w:rsid w:val="00F0512B"/>
    <w:rsid w:val="00F079E2"/>
    <w:rsid w:val="00F07B57"/>
    <w:rsid w:val="00F148E2"/>
    <w:rsid w:val="00F14D1F"/>
    <w:rsid w:val="00F1506E"/>
    <w:rsid w:val="00F17925"/>
    <w:rsid w:val="00F21553"/>
    <w:rsid w:val="00F23C2F"/>
    <w:rsid w:val="00F309CE"/>
    <w:rsid w:val="00F30B74"/>
    <w:rsid w:val="00F30F16"/>
    <w:rsid w:val="00F33188"/>
    <w:rsid w:val="00F41993"/>
    <w:rsid w:val="00F44E2E"/>
    <w:rsid w:val="00F54AD8"/>
    <w:rsid w:val="00F567AC"/>
    <w:rsid w:val="00F60428"/>
    <w:rsid w:val="00F6213E"/>
    <w:rsid w:val="00F638AA"/>
    <w:rsid w:val="00F650DA"/>
    <w:rsid w:val="00F67D46"/>
    <w:rsid w:val="00F71854"/>
    <w:rsid w:val="00F72F8E"/>
    <w:rsid w:val="00F80F8D"/>
    <w:rsid w:val="00F832AF"/>
    <w:rsid w:val="00F83F23"/>
    <w:rsid w:val="00F8508D"/>
    <w:rsid w:val="00F864C8"/>
    <w:rsid w:val="00F93BAE"/>
    <w:rsid w:val="00F94EC4"/>
    <w:rsid w:val="00F95555"/>
    <w:rsid w:val="00FA2404"/>
    <w:rsid w:val="00FA26F4"/>
    <w:rsid w:val="00FA60F2"/>
    <w:rsid w:val="00FB0A76"/>
    <w:rsid w:val="00FB0CEB"/>
    <w:rsid w:val="00FB3E2F"/>
    <w:rsid w:val="00FB59D5"/>
    <w:rsid w:val="00FB7083"/>
    <w:rsid w:val="00FC0D24"/>
    <w:rsid w:val="00FC18D5"/>
    <w:rsid w:val="00FC1B95"/>
    <w:rsid w:val="00FC3201"/>
    <w:rsid w:val="00FD0626"/>
    <w:rsid w:val="00FD7CA0"/>
    <w:rsid w:val="00FE630F"/>
    <w:rsid w:val="00FE64CC"/>
    <w:rsid w:val="00FE7B66"/>
    <w:rsid w:val="00FF1C71"/>
    <w:rsid w:val="00FF4601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0BF21"/>
  <w15:chartTrackingRefBased/>
  <w15:docId w15:val="{C0CB1EA8-776D-4A4B-AEBA-AE89F9CC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3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C0"/>
  </w:style>
  <w:style w:type="paragraph" w:styleId="Footer">
    <w:name w:val="footer"/>
    <w:basedOn w:val="Normal"/>
    <w:link w:val="FooterChar"/>
    <w:uiPriority w:val="99"/>
    <w:unhideWhenUsed/>
    <w:rsid w:val="006E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C0"/>
  </w:style>
  <w:style w:type="character" w:styleId="CommentReference">
    <w:name w:val="annotation reference"/>
    <w:basedOn w:val="DefaultParagraphFont"/>
    <w:uiPriority w:val="99"/>
    <w:semiHidden/>
    <w:unhideWhenUsed/>
    <w:rsid w:val="005F7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7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3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8A92-49D2-4E84-AB7A-2E5D5047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Pamela Armstrong</cp:lastModifiedBy>
  <cp:revision>17</cp:revision>
  <cp:lastPrinted>2022-02-03T16:42:00Z</cp:lastPrinted>
  <dcterms:created xsi:type="dcterms:W3CDTF">2022-02-03T17:42:00Z</dcterms:created>
  <dcterms:modified xsi:type="dcterms:W3CDTF">2022-02-09T10:04:00Z</dcterms:modified>
</cp:coreProperties>
</file>